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JELENTKEZÉSI LAP SZAKTÁBORBA (202</w:t>
      </w:r>
      <w:r w:rsidDel="00000000" w:rsidR="00000000" w:rsidRPr="00000000">
        <w:rPr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Gyermek neve:………………………………………………………..………….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Gyermek szül. ideje:…………………………………………………………     TAJ száma:…………………………................................................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Gyermek lakcíme:…………………………………………………….………    Email cím:…………………………………………………………………………….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851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táborozás egészségügyi feltételeiről szóló rendeletek alapján kérjük, nyilatkozzanak az alábbiak szerint.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 a tábor megkezdéséig és ideje alatt bármi változás történik, a szülőnek kötelessége bejelenteni!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Nyilatkozom, hogy: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6" w:right="-851" w:hanging="359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gyermekemen nem észlelhetők a következő tünetek: láz, torokfájás, hányás, bőrkiütés, sárgaság, egyéb súlyos bőrelváltozás, bőrgennyesedés, váladékozó szembetegség, gennyes fül- és orrfolyás.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31" w:right="-851" w:hanging="357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gyermek tetű- és rühmentes.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31" w:right="-851" w:hanging="357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Szed-e rendszeresen a gyermek gyógyszert?</w:t>
        <w:tab/>
        <w:tab/>
        <w:tab/>
        <w:tab/>
        <w:tab/>
        <w:tab/>
        <w:t xml:space="preserve">Igen</w:t>
        <w:tab/>
        <w:tab/>
        <w:t xml:space="preserve">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25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Mit?..................................................................................................................................................................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25" w:right="-284" w:hanging="357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Krónikus betegsége a gyermeknek van-e?</w:t>
        <w:tab/>
        <w:t xml:space="preserve">Igen </w:t>
        <w:tab/>
        <w:tab/>
        <w:t xml:space="preserve">Nem.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25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Betegség megnevezése:…………………………………………………………………………………………………………………………….....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31" w:right="-851" w:hanging="357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Gyógyszer allergiája a gyermeknek van-e?</w:t>
        <w:tab/>
        <w:tab/>
        <w:tab/>
        <w:tab/>
        <w:tab/>
        <w:tab/>
        <w:t xml:space="preserve">Igen</w:t>
        <w:tab/>
        <w:tab/>
        <w:t xml:space="preserve">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25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Mire?..................................................................................................................................................................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31" w:right="-851" w:hanging="357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gyermeknek étel allergiája van-e?</w:t>
        <w:tab/>
        <w:tab/>
        <w:tab/>
        <w:tab/>
        <w:tab/>
        <w:tab/>
        <w:tab/>
        <w:t xml:space="preserve">Igen</w:t>
        <w:tab/>
        <w:tab/>
        <w:t xml:space="preserve">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25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Mire, milyen tünetekkel? ………………………………………………………………………………………………………………………….……………...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31" w:right="-851" w:hanging="357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Szükséges-e külön étrend (diéta) az étel allergia miatt?</w:t>
        <w:tab/>
        <w:tab/>
        <w:tab/>
        <w:tab/>
        <w:t xml:space="preserve">Igen</w:t>
        <w:tab/>
        <w:tab/>
        <w:t xml:space="preserve">Nem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31" w:right="-851" w:hanging="357.0000000000001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Egyéb </w:t>
      </w:r>
      <w:r w:rsidDel="00000000" w:rsidR="00000000" w:rsidRPr="00000000">
        <w:rPr>
          <w:rtl w:val="0"/>
        </w:rPr>
        <w:t xml:space="preserve">közölnivaló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-431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113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Kérjük az igényelt hetet X-el megjelölni! A </w:t>
      </w:r>
      <w:r w:rsidDel="00000000" w:rsidR="00000000" w:rsidRPr="00000000">
        <w:rPr>
          <w:rtl w:val="0"/>
        </w:rPr>
        <w:t xml:space="preserve">fizetés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csak készpénzben lehetséges! Részvételi díj 3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.000 Ft/turnus,mely tartalmazza a napi egyszeri meleg étkezést, vagy hideg csomagot, a programok díját és az úszásoktatást.</w:t>
      </w:r>
    </w:p>
    <w:tbl>
      <w:tblPr>
        <w:tblStyle w:val="Table1"/>
        <w:tblW w:w="1050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245"/>
        <w:gridCol w:w="2865"/>
        <w:gridCol w:w="2177"/>
        <w:gridCol w:w="4219"/>
        <w:tblGridChange w:id="0">
          <w:tblGrid>
            <w:gridCol w:w="1245"/>
            <w:gridCol w:w="2865"/>
            <w:gridCol w:w="2177"/>
            <w:gridCol w:w="4219"/>
          </w:tblGrid>
        </w:tblGridChange>
      </w:tblGrid>
      <w:tr>
        <w:trPr>
          <w:cantSplit w:val="1"/>
          <w:trHeight w:val="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66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Jelentkezés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6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Úszótábor időpontja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66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Befizetés időpontja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tábor első napján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966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Jelentkezés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Június </w:t>
            </w:r>
            <w:r w:rsidDel="00000000" w:rsidR="00000000" w:rsidRPr="00000000">
              <w:rPr>
                <w:rtl w:val="0"/>
              </w:rPr>
              <w:t xml:space="preserve">24-28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Jú</w:t>
            </w:r>
            <w:r w:rsidDel="00000000" w:rsidR="00000000" w:rsidRPr="00000000">
              <w:rPr>
                <w:rtl w:val="0"/>
              </w:rPr>
              <w:t xml:space="preserve">lius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01-05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Június </w:t>
            </w:r>
            <w:r w:rsidDel="00000000" w:rsidR="00000000" w:rsidRPr="00000000">
              <w:rPr>
                <w:rtl w:val="0"/>
              </w:rPr>
              <w:t xml:space="preserve">24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Jú</w:t>
            </w:r>
            <w:r w:rsidDel="00000000" w:rsidR="00000000" w:rsidRPr="00000000">
              <w:rPr>
                <w:rtl w:val="0"/>
              </w:rPr>
              <w:t xml:space="preserve">lius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Demeter Éva 06/20/262-7477 és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Pilny Gábor 06/20/5699-089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Jelentkezni lehet telefonon és e-mailen is: kosziuszi@gmail.com</w:t>
            </w:r>
          </w:p>
        </w:tc>
      </w:tr>
      <w:tr>
        <w:trPr>
          <w:cantSplit w:val="1"/>
          <w:trHeight w:val="2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851" w:right="-85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851" w:right="-85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Kérjük, jelezze aláhúzással, hogy a tábor ideje alatt délután 4-kor a gyermek egyedül hazamehet-e?        Igen       nem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143" w:right="-851" w:firstLine="85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-851" w:right="-851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Szülő (gondviselő) neve: ……………………………………………………………………  Napközbeni telefon: …….……………………….……………..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90"/>
        </w:tabs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51" w:right="-8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Dátum: ………………………………………            </w:t>
        <w:tab/>
        <w:tab/>
        <w:tab/>
        <w:tab/>
        <w:tab/>
        <w:tab/>
        <w:tab/>
        <w:t xml:space="preserve">                      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-851" w:firstLine="707.0000000000005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Szülő/ Törvényes képviselő aláírása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0" w:top="142" w:left="1417" w:right="1417" w:header="142" w:footer="3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5775"/>
        <w:tab w:val="left" w:leader="none" w:pos="6690"/>
      </w:tabs>
      <w:spacing w:after="0" w:before="0" w:line="12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131" w:hanging="360"/>
      </w:pPr>
      <w:rPr/>
    </w:lvl>
    <w:lvl w:ilvl="1">
      <w:start w:val="1"/>
      <w:numFmt w:val="lowerLetter"/>
      <w:lvlText w:val="%2."/>
      <w:lvlJc w:val="left"/>
      <w:pPr>
        <w:ind w:left="589" w:hanging="360"/>
      </w:pPr>
      <w:rPr/>
    </w:lvl>
    <w:lvl w:ilvl="2">
      <w:start w:val="1"/>
      <w:numFmt w:val="lowerRoman"/>
      <w:lvlText w:val="%3."/>
      <w:lvlJc w:val="right"/>
      <w:pPr>
        <w:ind w:left="1309" w:hanging="180"/>
      </w:pPr>
      <w:rPr/>
    </w:lvl>
    <w:lvl w:ilvl="3">
      <w:start w:val="1"/>
      <w:numFmt w:val="decimal"/>
      <w:lvlText w:val="%4."/>
      <w:lvlJc w:val="left"/>
      <w:pPr>
        <w:ind w:left="2029" w:hanging="360"/>
      </w:pPr>
      <w:rPr/>
    </w:lvl>
    <w:lvl w:ilvl="4">
      <w:start w:val="1"/>
      <w:numFmt w:val="lowerLetter"/>
      <w:lvlText w:val="%5."/>
      <w:lvlJc w:val="left"/>
      <w:pPr>
        <w:ind w:left="2749" w:hanging="360"/>
      </w:pPr>
      <w:rPr/>
    </w:lvl>
    <w:lvl w:ilvl="5">
      <w:start w:val="1"/>
      <w:numFmt w:val="lowerRoman"/>
      <w:lvlText w:val="%6."/>
      <w:lvlJc w:val="right"/>
      <w:pPr>
        <w:ind w:left="3469" w:hanging="180"/>
      </w:pPr>
      <w:rPr/>
    </w:lvl>
    <w:lvl w:ilvl="6">
      <w:start w:val="1"/>
      <w:numFmt w:val="decimal"/>
      <w:lvlText w:val="%7."/>
      <w:lvlJc w:val="left"/>
      <w:pPr>
        <w:ind w:left="4189" w:hanging="360"/>
      </w:pPr>
      <w:rPr/>
    </w:lvl>
    <w:lvl w:ilvl="7">
      <w:start w:val="1"/>
      <w:numFmt w:val="lowerLetter"/>
      <w:lvlText w:val="%8."/>
      <w:lvlJc w:val="left"/>
      <w:pPr>
        <w:ind w:left="4909" w:hanging="360"/>
      </w:pPr>
      <w:rPr/>
    </w:lvl>
    <w:lvl w:ilvl="8">
      <w:start w:val="1"/>
      <w:numFmt w:val="lowerRoman"/>
      <w:lvlText w:val="%9."/>
      <w:lvlJc w:val="right"/>
      <w:pPr>
        <w:ind w:left="56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Dp85B2OKTW8M+MUgAxmFsQVJ3A==">CgMxLjA4AHIhMUNja2N2aFF3ejZ6d0RCT0w5OUpDZG1FTHZSd3pzNWhV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